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75" w:rsidRPr="00914F62" w:rsidRDefault="00323075" w:rsidP="00323075">
      <w:pPr>
        <w:jc w:val="center"/>
        <w:rPr>
          <w:rFonts w:ascii="Arial" w:hAnsi="Arial" w:cs="Arial"/>
          <w:b/>
          <w:bCs/>
          <w:color w:val="000000"/>
          <w:spacing w:val="28"/>
          <w:sz w:val="23"/>
          <w:szCs w:val="23"/>
        </w:rPr>
      </w:pPr>
      <w:r w:rsidRPr="00914F62"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 xml:space="preserve">АДМИНИСТРАЦИЯ </w:t>
      </w:r>
      <w:r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 xml:space="preserve">СТАРОКАЛИТВЕНСКОГО </w:t>
      </w:r>
      <w:r w:rsidRPr="00914F62"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>СЕЛЬСКОГО ПОСЕЛ</w:t>
      </w:r>
      <w:r w:rsidRPr="00914F62"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>Е</w:t>
      </w:r>
      <w:r w:rsidRPr="00914F62"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>НИЯ       РОССОШАНСКОГО МУНИЦИПАЛЬНОГО РАЙОНА</w:t>
      </w:r>
    </w:p>
    <w:p w:rsidR="00323075" w:rsidRPr="00914F62" w:rsidRDefault="00323075" w:rsidP="00323075">
      <w:pPr>
        <w:jc w:val="center"/>
        <w:rPr>
          <w:rFonts w:ascii="Arial" w:hAnsi="Arial" w:cs="Arial"/>
          <w:b/>
          <w:bCs/>
          <w:color w:val="000000"/>
          <w:spacing w:val="28"/>
          <w:sz w:val="23"/>
          <w:szCs w:val="23"/>
        </w:rPr>
      </w:pPr>
      <w:r w:rsidRPr="00914F62"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>ВОРОНЕЖСКОЙ О</w:t>
      </w:r>
      <w:r w:rsidRPr="00914F62"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>Б</w:t>
      </w:r>
      <w:r w:rsidRPr="00914F62">
        <w:rPr>
          <w:rFonts w:ascii="Arial" w:hAnsi="Arial" w:cs="Arial"/>
          <w:b/>
          <w:bCs/>
          <w:color w:val="000000"/>
          <w:spacing w:val="28"/>
          <w:sz w:val="23"/>
          <w:szCs w:val="23"/>
        </w:rPr>
        <w:t>ЛАСТИ</w:t>
      </w:r>
    </w:p>
    <w:p w:rsidR="00323075" w:rsidRPr="00914F62" w:rsidRDefault="00323075" w:rsidP="00323075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color w:val="000000"/>
          <w:spacing w:val="28"/>
          <w:sz w:val="23"/>
          <w:szCs w:val="23"/>
        </w:rPr>
      </w:pPr>
    </w:p>
    <w:p w:rsidR="00323075" w:rsidRPr="00914F62" w:rsidRDefault="00323075" w:rsidP="00323075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color w:val="000000"/>
          <w:spacing w:val="40"/>
          <w:sz w:val="23"/>
          <w:szCs w:val="23"/>
        </w:rPr>
      </w:pPr>
      <w:r w:rsidRPr="00914F62">
        <w:rPr>
          <w:rFonts w:ascii="Arial" w:hAnsi="Arial" w:cs="Arial"/>
          <w:b/>
          <w:color w:val="000000"/>
          <w:spacing w:val="40"/>
          <w:sz w:val="23"/>
          <w:szCs w:val="23"/>
        </w:rPr>
        <w:t>ПОСТАНОВЛЕНИЕ</w:t>
      </w:r>
    </w:p>
    <w:p w:rsidR="00323075" w:rsidRPr="00914F62" w:rsidRDefault="00323075" w:rsidP="0032307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3075" w:rsidRPr="007811A1" w:rsidRDefault="00323075" w:rsidP="0032307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3075" w:rsidRPr="0054730F" w:rsidRDefault="00323075" w:rsidP="00323075">
      <w:pPr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от   19</w:t>
      </w:r>
      <w:r w:rsidRPr="0054730F">
        <w:rPr>
          <w:rFonts w:ascii="Arial" w:hAnsi="Arial" w:cs="Arial"/>
          <w:color w:val="000000"/>
          <w:sz w:val="25"/>
          <w:szCs w:val="25"/>
          <w:u w:val="single"/>
        </w:rPr>
        <w:t>.12. 2016</w:t>
      </w:r>
      <w:r>
        <w:rPr>
          <w:rFonts w:ascii="Arial" w:hAnsi="Arial" w:cs="Arial"/>
          <w:color w:val="000000"/>
          <w:sz w:val="25"/>
          <w:szCs w:val="25"/>
          <w:u w:val="single"/>
        </w:rPr>
        <w:t xml:space="preserve">  г.   № 153</w:t>
      </w:r>
    </w:p>
    <w:p w:rsidR="00323075" w:rsidRPr="00C51234" w:rsidRDefault="00323075" w:rsidP="00323075">
      <w:pPr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</w:t>
      </w:r>
      <w:proofErr w:type="gramEnd"/>
      <w:r>
        <w:rPr>
          <w:rFonts w:ascii="Arial" w:hAnsi="Arial" w:cs="Arial"/>
          <w:color w:val="000000"/>
          <w:sz w:val="25"/>
          <w:szCs w:val="25"/>
        </w:rPr>
        <w:t>. Старая Калитва</w:t>
      </w:r>
    </w:p>
    <w:p w:rsidR="00323075" w:rsidRPr="00C51234" w:rsidRDefault="00323075" w:rsidP="00323075">
      <w:pPr>
        <w:rPr>
          <w:color w:val="000000"/>
          <w:sz w:val="25"/>
          <w:szCs w:val="25"/>
        </w:rPr>
      </w:pP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О  проведении </w:t>
      </w:r>
      <w:r>
        <w:rPr>
          <w:rFonts w:ascii="Arial" w:hAnsi="Arial" w:cs="Arial"/>
          <w:color w:val="000000"/>
          <w:sz w:val="25"/>
          <w:szCs w:val="25"/>
        </w:rPr>
        <w:t xml:space="preserve">аукциона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на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>прав</w:t>
      </w:r>
      <w:r>
        <w:rPr>
          <w:rFonts w:ascii="Arial" w:hAnsi="Arial" w:cs="Arial"/>
          <w:color w:val="000000"/>
          <w:sz w:val="25"/>
          <w:szCs w:val="25"/>
        </w:rPr>
        <w:t xml:space="preserve">о 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заключени</w:t>
      </w:r>
      <w:r>
        <w:rPr>
          <w:rFonts w:ascii="Arial" w:hAnsi="Arial" w:cs="Arial"/>
          <w:color w:val="000000"/>
          <w:sz w:val="25"/>
          <w:szCs w:val="25"/>
        </w:rPr>
        <w:t>я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договора аренды земельного</w:t>
      </w: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участка, </w:t>
      </w:r>
      <w:r>
        <w:rPr>
          <w:rFonts w:ascii="Arial" w:hAnsi="Arial" w:cs="Arial"/>
          <w:color w:val="000000"/>
          <w:sz w:val="25"/>
          <w:szCs w:val="25"/>
        </w:rPr>
        <w:t>расположенного по адресу: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Воронежская область,</w:t>
      </w:r>
    </w:p>
    <w:p w:rsidR="00323075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 w:rsidRPr="00C51234">
        <w:rPr>
          <w:rFonts w:ascii="Arial" w:hAnsi="Arial" w:cs="Arial"/>
          <w:color w:val="000000"/>
          <w:sz w:val="25"/>
          <w:szCs w:val="25"/>
        </w:rPr>
        <w:t>Россошанский</w:t>
      </w:r>
      <w:proofErr w:type="spellEnd"/>
      <w:r w:rsidRPr="00C51234">
        <w:rPr>
          <w:rFonts w:ascii="Arial" w:hAnsi="Arial" w:cs="Arial"/>
          <w:color w:val="000000"/>
          <w:sz w:val="25"/>
          <w:szCs w:val="25"/>
        </w:rPr>
        <w:t xml:space="preserve"> район, </w:t>
      </w:r>
      <w:r>
        <w:rPr>
          <w:rFonts w:ascii="Arial" w:hAnsi="Arial" w:cs="Arial"/>
          <w:color w:val="000000"/>
          <w:sz w:val="25"/>
          <w:szCs w:val="25"/>
        </w:rPr>
        <w:t xml:space="preserve">северо-восточная часть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кадастрового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323075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квартала 36:27:0990014 с кадастровым номером </w:t>
      </w: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36:27:0990014:21</w:t>
      </w:r>
    </w:p>
    <w:p w:rsidR="00323075" w:rsidRPr="00C51234" w:rsidRDefault="00323075" w:rsidP="00323075">
      <w:pPr>
        <w:rPr>
          <w:rFonts w:ascii="Arial" w:hAnsi="Arial" w:cs="Arial"/>
          <w:color w:val="000000"/>
          <w:sz w:val="25"/>
          <w:szCs w:val="25"/>
        </w:rPr>
      </w:pPr>
    </w:p>
    <w:p w:rsidR="00323075" w:rsidRPr="00C51234" w:rsidRDefault="00323075" w:rsidP="00323075">
      <w:pPr>
        <w:rPr>
          <w:rFonts w:ascii="Arial" w:hAnsi="Arial" w:cs="Arial"/>
          <w:color w:val="000000"/>
          <w:sz w:val="25"/>
          <w:szCs w:val="25"/>
        </w:rPr>
      </w:pPr>
    </w:p>
    <w:p w:rsidR="00323075" w:rsidRPr="008055EB" w:rsidRDefault="00323075" w:rsidP="00323075">
      <w:pPr>
        <w:jc w:val="both"/>
        <w:rPr>
          <w:rFonts w:ascii="Arial" w:hAnsi="Arial" w:cs="Arial"/>
          <w:color w:val="000000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   </w:t>
      </w:r>
      <w:r w:rsidRPr="008055EB">
        <w:rPr>
          <w:rFonts w:ascii="Arial" w:hAnsi="Arial" w:cs="Arial"/>
          <w:color w:val="000000"/>
        </w:rPr>
        <w:t xml:space="preserve">          В соответствии с</w:t>
      </w:r>
      <w:r>
        <w:rPr>
          <w:rFonts w:ascii="Arial" w:hAnsi="Arial" w:cs="Arial"/>
          <w:color w:val="000000"/>
        </w:rPr>
        <w:t xml:space="preserve">о </w:t>
      </w:r>
      <w:r w:rsidRPr="008055EB">
        <w:rPr>
          <w:rFonts w:ascii="Arial" w:hAnsi="Arial" w:cs="Arial"/>
          <w:color w:val="000000"/>
        </w:rPr>
        <w:t>ст. 39.11</w:t>
      </w:r>
      <w:r>
        <w:rPr>
          <w:rFonts w:ascii="Arial" w:hAnsi="Arial" w:cs="Arial"/>
          <w:color w:val="000000"/>
        </w:rPr>
        <w:t xml:space="preserve">, ст. 39.12.  Земельного кодекса РФ, </w:t>
      </w:r>
      <w:r w:rsidRPr="008055EB">
        <w:rPr>
          <w:rFonts w:ascii="Arial" w:hAnsi="Arial" w:cs="Arial"/>
          <w:color w:val="000000"/>
        </w:rPr>
        <w:t xml:space="preserve">администрация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Старокалитвенского</w:t>
      </w:r>
      <w:proofErr w:type="spellEnd"/>
      <w:r w:rsidRPr="008055EB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</w:t>
      </w:r>
      <w:r w:rsidRPr="008055EB">
        <w:rPr>
          <w:rFonts w:ascii="Arial" w:hAnsi="Arial" w:cs="Arial"/>
          <w:color w:val="000000"/>
        </w:rPr>
        <w:t>о</w:t>
      </w:r>
      <w:r w:rsidRPr="008055EB">
        <w:rPr>
          <w:rFonts w:ascii="Arial" w:hAnsi="Arial" w:cs="Arial"/>
          <w:color w:val="000000"/>
        </w:rPr>
        <w:t>нежской области</w:t>
      </w: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</w:t>
      </w:r>
      <w:proofErr w:type="gramStart"/>
      <w:r w:rsidRPr="00C51234">
        <w:rPr>
          <w:rFonts w:ascii="Arial" w:hAnsi="Arial" w:cs="Arial"/>
          <w:color w:val="000000"/>
          <w:sz w:val="25"/>
          <w:szCs w:val="25"/>
        </w:rPr>
        <w:t>П</w:t>
      </w:r>
      <w:proofErr w:type="gramEnd"/>
      <w:r w:rsidRPr="00C51234">
        <w:rPr>
          <w:rFonts w:ascii="Arial" w:hAnsi="Arial" w:cs="Arial"/>
          <w:color w:val="000000"/>
          <w:sz w:val="25"/>
          <w:szCs w:val="25"/>
        </w:rPr>
        <w:t xml:space="preserve"> О С Т А Н О В Л Я Е Т:</w:t>
      </w:r>
    </w:p>
    <w:p w:rsidR="00323075" w:rsidRPr="00C51234" w:rsidRDefault="00323075" w:rsidP="00323075">
      <w:pPr>
        <w:rPr>
          <w:rFonts w:ascii="Arial" w:hAnsi="Arial" w:cs="Arial"/>
          <w:color w:val="000000"/>
          <w:sz w:val="25"/>
          <w:szCs w:val="25"/>
        </w:rPr>
      </w:pPr>
    </w:p>
    <w:p w:rsidR="00323075" w:rsidRPr="00C51234" w:rsidRDefault="00323075" w:rsidP="00323075">
      <w:pPr>
        <w:pStyle w:val="a3"/>
        <w:ind w:left="-240" w:firstLine="2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1. Провести </w:t>
      </w:r>
      <w:r w:rsidRPr="00C51234">
        <w:rPr>
          <w:rFonts w:ascii="Arial" w:hAnsi="Arial" w:cs="Arial"/>
          <w:color w:val="000000"/>
          <w:sz w:val="25"/>
          <w:szCs w:val="25"/>
        </w:rPr>
        <w:t>аукцион</w:t>
      </w:r>
      <w:r>
        <w:rPr>
          <w:rFonts w:ascii="Arial" w:hAnsi="Arial" w:cs="Arial"/>
          <w:color w:val="000000"/>
          <w:sz w:val="25"/>
          <w:szCs w:val="25"/>
        </w:rPr>
        <w:t xml:space="preserve"> открытый по составу участников и по форме подачи предложений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на </w:t>
      </w:r>
      <w:r>
        <w:rPr>
          <w:rFonts w:ascii="Arial" w:hAnsi="Arial" w:cs="Arial"/>
          <w:color w:val="000000"/>
          <w:sz w:val="25"/>
          <w:szCs w:val="25"/>
        </w:rPr>
        <w:t xml:space="preserve">право </w:t>
      </w:r>
      <w:r w:rsidRPr="00C51234">
        <w:rPr>
          <w:rFonts w:ascii="Arial" w:hAnsi="Arial" w:cs="Arial"/>
          <w:color w:val="000000"/>
          <w:sz w:val="25"/>
          <w:szCs w:val="25"/>
        </w:rPr>
        <w:t>заключени</w:t>
      </w:r>
      <w:r>
        <w:rPr>
          <w:rFonts w:ascii="Arial" w:hAnsi="Arial" w:cs="Arial"/>
          <w:color w:val="000000"/>
          <w:sz w:val="25"/>
          <w:szCs w:val="25"/>
        </w:rPr>
        <w:t>я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договора аренды земельного участка с кадастровым номером 36:27:</w:t>
      </w:r>
      <w:r>
        <w:rPr>
          <w:rFonts w:ascii="Arial" w:hAnsi="Arial" w:cs="Arial"/>
          <w:color w:val="000000"/>
          <w:sz w:val="25"/>
          <w:szCs w:val="25"/>
        </w:rPr>
        <w:t>0990014:21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,  площадью </w:t>
      </w:r>
      <w:r>
        <w:rPr>
          <w:rFonts w:ascii="Arial" w:hAnsi="Arial" w:cs="Arial"/>
          <w:color w:val="000000"/>
          <w:sz w:val="25"/>
          <w:szCs w:val="25"/>
        </w:rPr>
        <w:t>5786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кв</w:t>
      </w:r>
      <w:proofErr w:type="gramStart"/>
      <w:r w:rsidRPr="00C51234">
        <w:rPr>
          <w:rFonts w:ascii="Arial" w:hAnsi="Arial" w:cs="Arial"/>
          <w:color w:val="000000"/>
          <w:sz w:val="25"/>
          <w:szCs w:val="25"/>
        </w:rPr>
        <w:t>.м</w:t>
      </w:r>
      <w:proofErr w:type="gramEnd"/>
      <w:r w:rsidRPr="00C51234">
        <w:rPr>
          <w:rFonts w:ascii="Arial" w:hAnsi="Arial" w:cs="Arial"/>
          <w:color w:val="000000"/>
          <w:sz w:val="25"/>
          <w:szCs w:val="25"/>
        </w:rPr>
        <w:t xml:space="preserve"> по адр</w:t>
      </w:r>
      <w:r w:rsidRPr="00C51234">
        <w:rPr>
          <w:rFonts w:ascii="Arial" w:hAnsi="Arial" w:cs="Arial"/>
          <w:color w:val="000000"/>
          <w:sz w:val="25"/>
          <w:szCs w:val="25"/>
        </w:rPr>
        <w:t>е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су: Воронежская область,  </w:t>
      </w:r>
      <w:proofErr w:type="spellStart"/>
      <w:r w:rsidRPr="00C51234">
        <w:rPr>
          <w:rFonts w:ascii="Arial" w:hAnsi="Arial" w:cs="Arial"/>
          <w:color w:val="000000"/>
          <w:sz w:val="25"/>
          <w:szCs w:val="25"/>
        </w:rPr>
        <w:t>Россошанский</w:t>
      </w:r>
      <w:proofErr w:type="spellEnd"/>
      <w:r w:rsidRPr="00C51234">
        <w:rPr>
          <w:rFonts w:ascii="Arial" w:hAnsi="Arial" w:cs="Arial"/>
          <w:color w:val="000000"/>
          <w:sz w:val="25"/>
          <w:szCs w:val="25"/>
        </w:rPr>
        <w:t xml:space="preserve"> район, </w:t>
      </w:r>
      <w:r>
        <w:rPr>
          <w:rFonts w:ascii="Arial" w:hAnsi="Arial" w:cs="Arial"/>
          <w:color w:val="000000"/>
          <w:sz w:val="25"/>
          <w:szCs w:val="25"/>
        </w:rPr>
        <w:t xml:space="preserve">северо-восточная часть кадастрового квартала 36:27:0990014:21, 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относящегося к категории земель: «земли </w:t>
      </w:r>
      <w:r>
        <w:rPr>
          <w:rFonts w:ascii="Arial" w:hAnsi="Arial" w:cs="Arial"/>
          <w:color w:val="000000"/>
          <w:sz w:val="25"/>
          <w:szCs w:val="25"/>
        </w:rPr>
        <w:t>особо охраняемых территорий и объектов» с разрешенным использованием: «база отдыха»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, сроком на </w:t>
      </w:r>
      <w:r>
        <w:rPr>
          <w:rFonts w:ascii="Arial" w:hAnsi="Arial" w:cs="Arial"/>
          <w:color w:val="000000"/>
          <w:sz w:val="25"/>
          <w:szCs w:val="25"/>
        </w:rPr>
        <w:t>10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лет.</w:t>
      </w: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2. Определить организатором аукциона администрацию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Старокалитвенского</w:t>
      </w:r>
      <w:proofErr w:type="spellEnd"/>
      <w:r w:rsidRPr="00C51234">
        <w:rPr>
          <w:rFonts w:ascii="Arial" w:hAnsi="Arial" w:cs="Arial"/>
          <w:color w:val="000000"/>
          <w:sz w:val="25"/>
          <w:szCs w:val="25"/>
        </w:rPr>
        <w:t xml:space="preserve">  сельского поселения Россошанского муниципального района Воронежской области.</w:t>
      </w:r>
    </w:p>
    <w:p w:rsidR="00323075" w:rsidRPr="00C51234" w:rsidRDefault="00323075" w:rsidP="00323075">
      <w:pPr>
        <w:ind w:left="-240" w:firstLine="240"/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3. Установить:</w:t>
      </w:r>
    </w:p>
    <w:p w:rsidR="00323075" w:rsidRPr="00C51234" w:rsidRDefault="00323075" w:rsidP="00323075">
      <w:pPr>
        <w:ind w:left="-240" w:firstLine="240"/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3.1.  Начальный размер</w:t>
      </w:r>
      <w:r>
        <w:rPr>
          <w:rFonts w:ascii="Arial" w:hAnsi="Arial" w:cs="Arial"/>
          <w:color w:val="000000"/>
          <w:sz w:val="25"/>
          <w:szCs w:val="25"/>
        </w:rPr>
        <w:t xml:space="preserve"> годовой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арендной платы на основании отчета независимого оценщика  в сумме </w:t>
      </w:r>
      <w:r>
        <w:rPr>
          <w:rFonts w:ascii="Arial" w:hAnsi="Arial" w:cs="Arial"/>
          <w:color w:val="000000"/>
          <w:sz w:val="25"/>
          <w:szCs w:val="25"/>
        </w:rPr>
        <w:t>25200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 руб</w:t>
      </w:r>
      <w:proofErr w:type="gramStart"/>
      <w:r w:rsidRPr="00C51234">
        <w:rPr>
          <w:rFonts w:ascii="Arial" w:hAnsi="Arial" w:cs="Arial"/>
          <w:color w:val="000000"/>
          <w:sz w:val="25"/>
          <w:szCs w:val="25"/>
        </w:rPr>
        <w:t>.(</w:t>
      </w:r>
      <w:proofErr w:type="gramEnd"/>
      <w:r>
        <w:rPr>
          <w:rFonts w:ascii="Arial" w:hAnsi="Arial" w:cs="Arial"/>
          <w:color w:val="000000"/>
          <w:sz w:val="25"/>
          <w:szCs w:val="25"/>
        </w:rPr>
        <w:t>двадцать пять тысяч двести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 руб.). </w:t>
      </w:r>
    </w:p>
    <w:p w:rsidR="00323075" w:rsidRPr="00C51234" w:rsidRDefault="00323075" w:rsidP="00323075">
      <w:pPr>
        <w:ind w:left="-240" w:firstLine="240"/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3.2. Величину задатка за участие в аукционе в размере </w:t>
      </w:r>
      <w:r>
        <w:rPr>
          <w:rFonts w:ascii="Arial" w:hAnsi="Arial" w:cs="Arial"/>
          <w:color w:val="000000"/>
          <w:sz w:val="25"/>
          <w:szCs w:val="25"/>
        </w:rPr>
        <w:t xml:space="preserve">5040 </w:t>
      </w:r>
      <w:r w:rsidRPr="00C51234">
        <w:rPr>
          <w:rFonts w:ascii="Arial" w:hAnsi="Arial" w:cs="Arial"/>
          <w:color w:val="000000"/>
          <w:sz w:val="25"/>
          <w:szCs w:val="25"/>
        </w:rPr>
        <w:t>руб. (</w:t>
      </w:r>
      <w:r>
        <w:rPr>
          <w:rFonts w:ascii="Arial" w:hAnsi="Arial" w:cs="Arial"/>
          <w:color w:val="000000"/>
          <w:sz w:val="25"/>
          <w:szCs w:val="25"/>
        </w:rPr>
        <w:t xml:space="preserve">пять тысяч сорок 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руб.)</w:t>
      </w:r>
      <w:r>
        <w:rPr>
          <w:rFonts w:ascii="Arial" w:hAnsi="Arial" w:cs="Arial"/>
          <w:color w:val="000000"/>
          <w:sz w:val="25"/>
          <w:szCs w:val="25"/>
        </w:rPr>
        <w:t xml:space="preserve"> 00 копеек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.     </w:t>
      </w:r>
    </w:p>
    <w:p w:rsidR="00323075" w:rsidRPr="00C51234" w:rsidRDefault="00323075" w:rsidP="00323075">
      <w:pPr>
        <w:ind w:left="-240" w:firstLine="240"/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3.3. Величину повышения арендной платы «шаг аукциона» в размере </w:t>
      </w:r>
      <w:r>
        <w:rPr>
          <w:rFonts w:ascii="Arial" w:hAnsi="Arial" w:cs="Arial"/>
          <w:color w:val="000000"/>
          <w:sz w:val="25"/>
          <w:szCs w:val="25"/>
        </w:rPr>
        <w:t>756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 руб. (</w:t>
      </w:r>
      <w:r>
        <w:rPr>
          <w:rFonts w:ascii="Arial" w:hAnsi="Arial" w:cs="Arial"/>
          <w:color w:val="000000"/>
          <w:sz w:val="25"/>
          <w:szCs w:val="25"/>
        </w:rPr>
        <w:t>семьсот пятьдесят шесть  руб.</w:t>
      </w:r>
      <w:r w:rsidRPr="00C51234">
        <w:rPr>
          <w:rFonts w:ascii="Arial" w:hAnsi="Arial" w:cs="Arial"/>
          <w:color w:val="000000"/>
          <w:sz w:val="25"/>
          <w:szCs w:val="25"/>
        </w:rPr>
        <w:t>)</w:t>
      </w:r>
      <w:r>
        <w:rPr>
          <w:rFonts w:ascii="Arial" w:hAnsi="Arial" w:cs="Arial"/>
          <w:color w:val="000000"/>
          <w:sz w:val="25"/>
          <w:szCs w:val="25"/>
        </w:rPr>
        <w:t xml:space="preserve"> 00 копеек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.            </w:t>
      </w:r>
    </w:p>
    <w:p w:rsidR="00323075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4.  Организатору аукциона опубликовать извещение о проведен</w:t>
      </w:r>
      <w:proofErr w:type="gramStart"/>
      <w:r w:rsidRPr="00C51234">
        <w:rPr>
          <w:rFonts w:ascii="Arial" w:hAnsi="Arial" w:cs="Arial"/>
          <w:color w:val="000000"/>
          <w:sz w:val="25"/>
          <w:szCs w:val="25"/>
        </w:rPr>
        <w:t>ии ау</w:t>
      </w:r>
      <w:proofErr w:type="gramEnd"/>
      <w:r w:rsidRPr="00C51234">
        <w:rPr>
          <w:rFonts w:ascii="Arial" w:hAnsi="Arial" w:cs="Arial"/>
          <w:color w:val="000000"/>
          <w:sz w:val="25"/>
          <w:szCs w:val="25"/>
        </w:rPr>
        <w:t xml:space="preserve">кциона в </w:t>
      </w:r>
      <w:r>
        <w:rPr>
          <w:rFonts w:ascii="Arial" w:hAnsi="Arial" w:cs="Arial"/>
          <w:color w:val="000000"/>
          <w:sz w:val="25"/>
          <w:szCs w:val="25"/>
        </w:rPr>
        <w:t xml:space="preserve">Вестнике муниципальных правовых актов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Старокалитвенского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сельского поселения Россошанского муниципального района,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а также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разместить извещение  о проведении аукциона </w:t>
      </w:r>
      <w:r>
        <w:rPr>
          <w:rFonts w:ascii="Arial" w:hAnsi="Arial" w:cs="Arial"/>
          <w:color w:val="000000"/>
          <w:sz w:val="25"/>
          <w:szCs w:val="25"/>
        </w:rPr>
        <w:t xml:space="preserve">на </w:t>
      </w:r>
      <w:r>
        <w:rPr>
          <w:color w:val="000000"/>
          <w:sz w:val="26"/>
          <w:szCs w:val="26"/>
        </w:rPr>
        <w:t xml:space="preserve"> сайте </w:t>
      </w:r>
      <w:hyperlink r:id="rId4" w:history="1">
        <w:r w:rsidRPr="00A05622">
          <w:rPr>
            <w:rStyle w:val="a6"/>
            <w:sz w:val="26"/>
            <w:szCs w:val="26"/>
            <w:lang w:val="en-US"/>
          </w:rPr>
          <w:t>www</w:t>
        </w:r>
        <w:r w:rsidRPr="00A05622">
          <w:rPr>
            <w:rStyle w:val="a6"/>
            <w:sz w:val="26"/>
            <w:szCs w:val="26"/>
          </w:rPr>
          <w:t>.</w:t>
        </w:r>
        <w:proofErr w:type="spellStart"/>
        <w:r w:rsidRPr="00A05622">
          <w:rPr>
            <w:rStyle w:val="a6"/>
            <w:sz w:val="26"/>
            <w:szCs w:val="26"/>
            <w:lang w:val="en-US"/>
          </w:rPr>
          <w:t>torgi</w:t>
        </w:r>
        <w:proofErr w:type="spellEnd"/>
        <w:r w:rsidRPr="00A05622">
          <w:rPr>
            <w:rStyle w:val="a6"/>
            <w:sz w:val="26"/>
            <w:szCs w:val="26"/>
          </w:rPr>
          <w:t>.</w:t>
        </w:r>
        <w:proofErr w:type="spellStart"/>
        <w:r w:rsidRPr="00A05622">
          <w:rPr>
            <w:rStyle w:val="a6"/>
            <w:sz w:val="26"/>
            <w:szCs w:val="26"/>
            <w:lang w:val="en-US"/>
          </w:rPr>
          <w:t>gov</w:t>
        </w:r>
        <w:proofErr w:type="spellEnd"/>
        <w:r w:rsidRPr="00A05622">
          <w:rPr>
            <w:rStyle w:val="a6"/>
            <w:sz w:val="26"/>
            <w:szCs w:val="26"/>
          </w:rPr>
          <w:t>.</w:t>
        </w:r>
        <w:proofErr w:type="spellStart"/>
        <w:r w:rsidRPr="00A0562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color w:val="000000"/>
          <w:sz w:val="26"/>
          <w:szCs w:val="26"/>
        </w:rPr>
        <w:t xml:space="preserve">  и 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сайте </w:t>
      </w:r>
      <w:r>
        <w:rPr>
          <w:rFonts w:ascii="Arial" w:hAnsi="Arial" w:cs="Arial"/>
          <w:color w:val="000000"/>
          <w:sz w:val="25"/>
          <w:szCs w:val="25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Старокалитвенского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сельского поселения в сети «Интернет»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323075" w:rsidRPr="00C51234" w:rsidRDefault="00323075" w:rsidP="00323075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5. </w:t>
      </w:r>
      <w:proofErr w:type="gramStart"/>
      <w:r w:rsidRPr="00C51234">
        <w:rPr>
          <w:rFonts w:ascii="Arial" w:hAnsi="Arial" w:cs="Arial"/>
          <w:color w:val="000000"/>
          <w:sz w:val="25"/>
          <w:szCs w:val="25"/>
        </w:rPr>
        <w:t>Контроль за</w:t>
      </w:r>
      <w:proofErr w:type="gramEnd"/>
      <w:r w:rsidRPr="00C51234">
        <w:rPr>
          <w:rFonts w:ascii="Arial" w:hAnsi="Arial" w:cs="Arial"/>
          <w:color w:val="000000"/>
          <w:sz w:val="25"/>
          <w:szCs w:val="25"/>
        </w:rPr>
        <w:t xml:space="preserve"> исполнением</w:t>
      </w:r>
      <w:r>
        <w:rPr>
          <w:rFonts w:ascii="Arial" w:hAnsi="Arial" w:cs="Arial"/>
          <w:color w:val="000000"/>
          <w:sz w:val="25"/>
          <w:szCs w:val="25"/>
        </w:rPr>
        <w:t xml:space="preserve"> настоящего постановления возложить на главу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Старокалитвенского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сельского поселения Н.Н.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Грицынину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323075" w:rsidRPr="00C51234" w:rsidRDefault="00323075" w:rsidP="00323075">
      <w:pPr>
        <w:ind w:left="-240" w:firstLine="240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      </w:t>
      </w:r>
    </w:p>
    <w:p w:rsidR="00323075" w:rsidRPr="00C51234" w:rsidRDefault="00323075" w:rsidP="00323075">
      <w:pPr>
        <w:ind w:left="-240" w:firstLine="240"/>
        <w:rPr>
          <w:rFonts w:ascii="Arial" w:hAnsi="Arial" w:cs="Arial"/>
          <w:color w:val="000000"/>
          <w:sz w:val="25"/>
          <w:szCs w:val="25"/>
        </w:rPr>
      </w:pPr>
    </w:p>
    <w:p w:rsidR="00323075" w:rsidRDefault="00323075" w:rsidP="00323075">
      <w:pPr>
        <w:ind w:left="-240" w:firstLine="240"/>
        <w:rPr>
          <w:rFonts w:ascii="Arial" w:hAnsi="Arial" w:cs="Arial"/>
          <w:color w:val="000000"/>
          <w:sz w:val="25"/>
          <w:szCs w:val="25"/>
        </w:rPr>
      </w:pPr>
      <w:r w:rsidRPr="00C51234">
        <w:rPr>
          <w:rFonts w:ascii="Arial" w:hAnsi="Arial" w:cs="Arial"/>
          <w:color w:val="000000"/>
          <w:sz w:val="25"/>
          <w:szCs w:val="25"/>
        </w:rPr>
        <w:t xml:space="preserve">  Глава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Старокалитвенского</w:t>
      </w:r>
      <w:proofErr w:type="spellEnd"/>
    </w:p>
    <w:p w:rsidR="00323075" w:rsidRPr="00C51234" w:rsidRDefault="00323075" w:rsidP="00323075">
      <w:pPr>
        <w:ind w:left="-240" w:firstLine="2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C51234">
        <w:rPr>
          <w:rFonts w:ascii="Arial" w:hAnsi="Arial" w:cs="Arial"/>
          <w:color w:val="000000"/>
          <w:sz w:val="25"/>
          <w:szCs w:val="25"/>
        </w:rPr>
        <w:t xml:space="preserve"> сельского поселения                                         </w:t>
      </w:r>
      <w:r>
        <w:rPr>
          <w:rFonts w:ascii="Arial" w:hAnsi="Arial" w:cs="Arial"/>
          <w:color w:val="000000"/>
          <w:sz w:val="25"/>
          <w:szCs w:val="25"/>
        </w:rPr>
        <w:t xml:space="preserve">                                 Н.Н.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Грицынина</w:t>
      </w:r>
      <w:proofErr w:type="spellEnd"/>
    </w:p>
    <w:p w:rsidR="00873627" w:rsidRDefault="00323075"/>
    <w:sectPr w:rsidR="00873627" w:rsidSect="00323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3075"/>
    <w:rsid w:val="00323075"/>
    <w:rsid w:val="00416ADD"/>
    <w:rsid w:val="005B3815"/>
    <w:rsid w:val="00C2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3075"/>
    <w:pPr>
      <w:jc w:val="both"/>
    </w:pPr>
  </w:style>
  <w:style w:type="character" w:customStyle="1" w:styleId="a4">
    <w:name w:val="Основной текст Знак"/>
    <w:basedOn w:val="a0"/>
    <w:link w:val="a3"/>
    <w:rsid w:val="003230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бычный.Название подразделения"/>
    <w:rsid w:val="00323075"/>
    <w:pPr>
      <w:suppressAutoHyphens/>
      <w:autoSpaceDE w:val="0"/>
      <w:spacing w:after="0" w:line="240" w:lineRule="auto"/>
    </w:pPr>
    <w:rPr>
      <w:rFonts w:ascii="SchoolBook" w:eastAsia="Arial" w:hAnsi="SchoolBook" w:cs="Times New Roman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23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Annet</cp:lastModifiedBy>
  <cp:revision>1</cp:revision>
  <dcterms:created xsi:type="dcterms:W3CDTF">2016-12-19T12:05:00Z</dcterms:created>
  <dcterms:modified xsi:type="dcterms:W3CDTF">2016-12-19T12:06:00Z</dcterms:modified>
</cp:coreProperties>
</file>