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17" w:rsidRPr="00E5406D" w:rsidRDefault="00E70439" w:rsidP="00E5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D">
        <w:rPr>
          <w:rFonts w:ascii="Times New Roman" w:hAnsi="Times New Roman" w:cs="Times New Roman"/>
          <w:b/>
          <w:sz w:val="28"/>
          <w:szCs w:val="28"/>
        </w:rPr>
        <w:t>Извещение о предоставлении</w:t>
      </w:r>
      <w:r w:rsidR="00C14617" w:rsidRPr="00E5406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14617" w:rsidRPr="00E5406D" w:rsidRDefault="00E5406D" w:rsidP="00E540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06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</w:t>
      </w:r>
    </w:p>
    <w:p w:rsidR="00C14617" w:rsidRPr="00E5406D" w:rsidRDefault="00C14617" w:rsidP="00E5406D">
      <w:pPr>
        <w:pStyle w:val="a4"/>
        <w:rPr>
          <w:sz w:val="28"/>
          <w:szCs w:val="28"/>
        </w:rPr>
      </w:pPr>
    </w:p>
    <w:p w:rsidR="00C14617" w:rsidRPr="00E5406D" w:rsidRDefault="00C14617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sz w:val="28"/>
          <w:szCs w:val="28"/>
        </w:rPr>
        <w:t xml:space="preserve">           В соответствии со ст. 39.18 и пп.15 п.2 39.6 Земельного кодекса Российской Федерации администрация  </w:t>
      </w:r>
      <w:proofErr w:type="spellStart"/>
      <w:r w:rsidRPr="00E5406D">
        <w:rPr>
          <w:rFonts w:ascii="Times New Roman" w:hAnsi="Times New Roman" w:cs="Times New Roman"/>
          <w:sz w:val="28"/>
          <w:szCs w:val="28"/>
        </w:rPr>
        <w:t>Старокалитвенского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 xml:space="preserve"> сельского поселения Россошанского муниципального района  Воронежской области  извещает о  предоставлении  земельного участка в аренду сроком на 20 лет для приусадебного участка личного подсобного хозяйства,  относящегося к категории земель:  «земли населенных пунктов»,   с кадастровым номером 36:27:0000000:5005, площадью 3500 кв</w:t>
      </w:r>
      <w:proofErr w:type="gramStart"/>
      <w:r w:rsidRPr="00E5406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5406D">
        <w:rPr>
          <w:rFonts w:ascii="Times New Roman" w:hAnsi="Times New Roman" w:cs="Times New Roman"/>
          <w:sz w:val="28"/>
          <w:szCs w:val="28"/>
        </w:rPr>
        <w:t xml:space="preserve">, расположенного по адресу: Воронежская область, </w:t>
      </w:r>
      <w:proofErr w:type="spellStart"/>
      <w:r w:rsidRPr="00E5406D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540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406D">
        <w:rPr>
          <w:rFonts w:ascii="Times New Roman" w:hAnsi="Times New Roman" w:cs="Times New Roman"/>
          <w:sz w:val="28"/>
          <w:szCs w:val="28"/>
        </w:rPr>
        <w:t>тарая Калитва, ул. Луговая, 6а (далее по тексту - земельный участок).</w:t>
      </w:r>
    </w:p>
    <w:p w:rsidR="00C14617" w:rsidRPr="00E5406D" w:rsidRDefault="00C14617" w:rsidP="00E5406D">
      <w:pPr>
        <w:pStyle w:val="a4"/>
        <w:rPr>
          <w:sz w:val="28"/>
          <w:szCs w:val="28"/>
        </w:rPr>
      </w:pPr>
      <w:r w:rsidRPr="00E5406D">
        <w:rPr>
          <w:sz w:val="28"/>
          <w:szCs w:val="28"/>
        </w:rPr>
        <w:t xml:space="preserve">            </w:t>
      </w:r>
      <w:proofErr w:type="gramStart"/>
      <w:r w:rsidRPr="00E5406D">
        <w:rPr>
          <w:sz w:val="28"/>
          <w:szCs w:val="28"/>
        </w:rPr>
        <w:t xml:space="preserve">Граждане, заинтересованные в предоставлении  земельного участка, в течение 30 дней  со дня опубликования извещения о предоставлении земельного  в «Вестнике муниципальных правовых актов </w:t>
      </w:r>
      <w:proofErr w:type="spellStart"/>
      <w:r w:rsidRPr="00E5406D">
        <w:rPr>
          <w:sz w:val="28"/>
          <w:szCs w:val="28"/>
        </w:rPr>
        <w:t>Старокалитвенского</w:t>
      </w:r>
      <w:proofErr w:type="spellEnd"/>
      <w:r w:rsidRPr="00E5406D">
        <w:rPr>
          <w:sz w:val="28"/>
          <w:szCs w:val="28"/>
        </w:rPr>
        <w:t xml:space="preserve"> сельского поселения» и размещения на официальном сайте  муниципального образования – </w:t>
      </w:r>
      <w:proofErr w:type="spellStart"/>
      <w:r w:rsidRPr="00E5406D">
        <w:rPr>
          <w:sz w:val="28"/>
          <w:szCs w:val="28"/>
        </w:rPr>
        <w:t>Старокалитвенского</w:t>
      </w:r>
      <w:proofErr w:type="spellEnd"/>
      <w:r w:rsidRPr="00E5406D">
        <w:rPr>
          <w:sz w:val="28"/>
          <w:szCs w:val="28"/>
        </w:rPr>
        <w:t xml:space="preserve"> сельского поселения в сети «Интернет» </w:t>
      </w:r>
      <w:r w:rsidR="00E70439" w:rsidRPr="00E5406D">
        <w:rPr>
          <w:sz w:val="28"/>
          <w:szCs w:val="28"/>
          <w:lang w:val="en-US"/>
        </w:rPr>
        <w:t>http</w:t>
      </w:r>
      <w:r w:rsidR="00E70439" w:rsidRPr="00E5406D">
        <w:rPr>
          <w:sz w:val="28"/>
          <w:szCs w:val="28"/>
        </w:rPr>
        <w:t>://</w:t>
      </w:r>
      <w:proofErr w:type="spellStart"/>
      <w:r w:rsidR="00E70439" w:rsidRPr="00E5406D">
        <w:rPr>
          <w:sz w:val="28"/>
          <w:szCs w:val="28"/>
          <w:lang w:val="en-US"/>
        </w:rPr>
        <w:t>starayakalitva</w:t>
      </w:r>
      <w:proofErr w:type="spellEnd"/>
      <w:r w:rsidR="00E70439" w:rsidRPr="00E5406D">
        <w:rPr>
          <w:sz w:val="28"/>
          <w:szCs w:val="28"/>
        </w:rPr>
        <w:t>.</w:t>
      </w:r>
      <w:proofErr w:type="spellStart"/>
      <w:r w:rsidR="00E70439" w:rsidRPr="00E5406D">
        <w:rPr>
          <w:sz w:val="28"/>
          <w:szCs w:val="28"/>
          <w:lang w:val="en-US"/>
        </w:rPr>
        <w:t>rossoshmr</w:t>
      </w:r>
      <w:proofErr w:type="spellEnd"/>
      <w:r w:rsidR="00E70439" w:rsidRPr="00E5406D">
        <w:rPr>
          <w:sz w:val="28"/>
          <w:szCs w:val="28"/>
        </w:rPr>
        <w:t>.</w:t>
      </w:r>
      <w:proofErr w:type="spellStart"/>
      <w:r w:rsidR="00E70439" w:rsidRPr="00E5406D">
        <w:rPr>
          <w:sz w:val="28"/>
          <w:szCs w:val="28"/>
          <w:lang w:val="en-US"/>
        </w:rPr>
        <w:t>ru</w:t>
      </w:r>
      <w:proofErr w:type="spellEnd"/>
      <w:r w:rsidR="00E5406D">
        <w:rPr>
          <w:sz w:val="28"/>
          <w:szCs w:val="28"/>
        </w:rPr>
        <w:t xml:space="preserve"> </w:t>
      </w:r>
      <w:r w:rsidRPr="00E5406D">
        <w:rPr>
          <w:sz w:val="28"/>
          <w:szCs w:val="28"/>
        </w:rPr>
        <w:t xml:space="preserve">, а также на официальном сайте Российской Федерации в сети «Интернет»  </w:t>
      </w:r>
      <w:hyperlink r:id="rId4" w:history="1">
        <w:r w:rsidRPr="00E5406D">
          <w:rPr>
            <w:rStyle w:val="a3"/>
            <w:color w:val="000000"/>
            <w:sz w:val="28"/>
            <w:szCs w:val="28"/>
            <w:lang w:val="en-US"/>
          </w:rPr>
          <w:t>www</w:t>
        </w:r>
        <w:r w:rsidRPr="00E5406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E5406D">
          <w:rPr>
            <w:rStyle w:val="a3"/>
            <w:color w:val="000000"/>
            <w:sz w:val="28"/>
            <w:szCs w:val="28"/>
            <w:lang w:val="en-US"/>
          </w:rPr>
          <w:t>torgi</w:t>
        </w:r>
        <w:proofErr w:type="spellEnd"/>
        <w:r w:rsidRPr="00E5406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E5406D">
          <w:rPr>
            <w:rStyle w:val="a3"/>
            <w:color w:val="000000"/>
            <w:sz w:val="28"/>
            <w:szCs w:val="28"/>
            <w:lang w:val="en-US"/>
          </w:rPr>
          <w:t>gov</w:t>
        </w:r>
        <w:proofErr w:type="spellEnd"/>
        <w:r w:rsidRPr="00E5406D">
          <w:rPr>
            <w:rStyle w:val="a3"/>
            <w:color w:val="000000"/>
            <w:sz w:val="28"/>
            <w:szCs w:val="28"/>
          </w:rPr>
          <w:t>.</w:t>
        </w:r>
        <w:proofErr w:type="spellStart"/>
        <w:r w:rsidRPr="00E5406D">
          <w:rPr>
            <w:rStyle w:val="a3"/>
            <w:color w:val="000000"/>
            <w:sz w:val="28"/>
            <w:szCs w:val="28"/>
            <w:lang w:val="en-US"/>
          </w:rPr>
          <w:t>ru</w:t>
        </w:r>
        <w:proofErr w:type="spellEnd"/>
      </w:hyperlink>
      <w:r w:rsidRPr="00E5406D">
        <w:rPr>
          <w:sz w:val="28"/>
          <w:szCs w:val="28"/>
        </w:rPr>
        <w:t>,  вправе подать  заявления о</w:t>
      </w:r>
      <w:proofErr w:type="gramEnd"/>
      <w:r w:rsidRPr="00E5406D">
        <w:rPr>
          <w:sz w:val="28"/>
          <w:szCs w:val="28"/>
        </w:rPr>
        <w:t xml:space="preserve"> </w:t>
      </w:r>
      <w:proofErr w:type="gramStart"/>
      <w:r w:rsidRPr="00E5406D">
        <w:rPr>
          <w:sz w:val="28"/>
          <w:szCs w:val="28"/>
        </w:rPr>
        <w:t>намерении</w:t>
      </w:r>
      <w:proofErr w:type="gramEnd"/>
      <w:r w:rsidRPr="00E5406D">
        <w:rPr>
          <w:sz w:val="28"/>
          <w:szCs w:val="28"/>
        </w:rPr>
        <w:t xml:space="preserve"> участвовать в аукционе на право заключения договора аренды земельного  участка.</w:t>
      </w:r>
    </w:p>
    <w:p w:rsidR="002665EB" w:rsidRPr="00E5406D" w:rsidRDefault="002665EB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sz w:val="28"/>
          <w:szCs w:val="28"/>
        </w:rPr>
        <w:t xml:space="preserve">            Заявления могут быть поданы лично гражданином или его законным представителем, действующим </w:t>
      </w:r>
      <w:r w:rsidR="00665DC2" w:rsidRPr="00E5406D">
        <w:rPr>
          <w:rFonts w:ascii="Times New Roman" w:hAnsi="Times New Roman" w:cs="Times New Roman"/>
          <w:sz w:val="28"/>
          <w:szCs w:val="28"/>
        </w:rPr>
        <w:t>на основании довере</w:t>
      </w:r>
      <w:r w:rsidR="00951AD7">
        <w:rPr>
          <w:rFonts w:ascii="Times New Roman" w:hAnsi="Times New Roman" w:cs="Times New Roman"/>
          <w:sz w:val="28"/>
          <w:szCs w:val="28"/>
        </w:rPr>
        <w:t>нности,  с 14.12.2016 года по 13</w:t>
      </w:r>
      <w:r w:rsidRPr="00E5406D">
        <w:rPr>
          <w:rFonts w:ascii="Times New Roman" w:hAnsi="Times New Roman" w:cs="Times New Roman"/>
          <w:sz w:val="28"/>
          <w:szCs w:val="28"/>
        </w:rPr>
        <w:t>.0</w:t>
      </w:r>
      <w:r w:rsidR="00665DC2" w:rsidRPr="00E5406D">
        <w:rPr>
          <w:rFonts w:ascii="Times New Roman" w:hAnsi="Times New Roman" w:cs="Times New Roman"/>
          <w:sz w:val="28"/>
          <w:szCs w:val="28"/>
        </w:rPr>
        <w:t>1.2017</w:t>
      </w:r>
      <w:r w:rsidRPr="00E5406D">
        <w:rPr>
          <w:rFonts w:ascii="Times New Roman" w:hAnsi="Times New Roman" w:cs="Times New Roman"/>
          <w:sz w:val="28"/>
          <w:szCs w:val="28"/>
        </w:rPr>
        <w:t xml:space="preserve"> года ежедневно,  исключая выходные и праздничные дни  с 8 ч.00 мин. до 12 ч. 00 мин. и с 13 ч.00 мин до 16 ч.00 мин. по адресу: Воронежская область, </w:t>
      </w:r>
      <w:proofErr w:type="spellStart"/>
      <w:r w:rsidRPr="00E5406D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540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406D">
        <w:rPr>
          <w:rFonts w:ascii="Times New Roman" w:hAnsi="Times New Roman" w:cs="Times New Roman"/>
          <w:sz w:val="28"/>
          <w:szCs w:val="28"/>
        </w:rPr>
        <w:t xml:space="preserve">тарая Калитва, ул.Центральная. 1, а также  почтовым отправлением или в электроном виде по адресу: </w:t>
      </w:r>
      <w:proofErr w:type="spellStart"/>
      <w:r w:rsidRPr="00E5406D">
        <w:rPr>
          <w:rFonts w:ascii="Times New Roman" w:hAnsi="Times New Roman" w:cs="Times New Roman"/>
          <w:sz w:val="28"/>
          <w:szCs w:val="28"/>
          <w:lang w:val="en-US"/>
        </w:rPr>
        <w:t>starkalitva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5406D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406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4617" w:rsidRPr="00E5406D" w:rsidRDefault="00DC3FCD" w:rsidP="00E5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sz w:val="28"/>
          <w:szCs w:val="28"/>
        </w:rPr>
        <w:t xml:space="preserve">Дополнительную информацию о предоставлении земельного участка можно получить по адресу: Воронежская область, </w:t>
      </w:r>
      <w:proofErr w:type="spellStart"/>
      <w:r w:rsidRPr="00E5406D">
        <w:rPr>
          <w:rFonts w:ascii="Times New Roman" w:hAnsi="Times New Roman" w:cs="Times New Roman"/>
          <w:sz w:val="28"/>
          <w:szCs w:val="28"/>
        </w:rPr>
        <w:t>Россошанский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Pr="00E5406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5406D">
        <w:rPr>
          <w:rFonts w:ascii="Times New Roman" w:hAnsi="Times New Roman" w:cs="Times New Roman"/>
          <w:sz w:val="28"/>
          <w:szCs w:val="28"/>
        </w:rPr>
        <w:t>тарая Калитва, ул. Центральная, 1. Тел: 8(47396) 75-1-25.</w:t>
      </w:r>
    </w:p>
    <w:p w:rsidR="00C14617" w:rsidRPr="00E5406D" w:rsidRDefault="00C14617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5406D" w:rsidRDefault="00E5406D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406D" w:rsidRDefault="00E5406D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5EB" w:rsidRPr="00E5406D" w:rsidRDefault="00C14617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E5406D">
        <w:rPr>
          <w:rFonts w:ascii="Times New Roman" w:hAnsi="Times New Roman" w:cs="Times New Roman"/>
          <w:sz w:val="28"/>
          <w:szCs w:val="28"/>
        </w:rPr>
        <w:t>Старокалитвенского</w:t>
      </w:r>
      <w:proofErr w:type="spellEnd"/>
      <w:r w:rsidRPr="00E540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617" w:rsidRPr="00E5406D" w:rsidRDefault="00C14617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06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proofErr w:type="spellStart"/>
      <w:r w:rsidRPr="00E5406D">
        <w:rPr>
          <w:rFonts w:ascii="Times New Roman" w:hAnsi="Times New Roman" w:cs="Times New Roman"/>
          <w:sz w:val="28"/>
          <w:szCs w:val="28"/>
        </w:rPr>
        <w:t>Н.Н.Грицынина</w:t>
      </w:r>
      <w:proofErr w:type="spellEnd"/>
    </w:p>
    <w:p w:rsidR="00C14617" w:rsidRPr="00E5406D" w:rsidRDefault="00C14617" w:rsidP="00E5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9C4" w:rsidRPr="00E5406D" w:rsidRDefault="002D09C4" w:rsidP="00E54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65EB" w:rsidRPr="00E5406D" w:rsidRDefault="002665EB" w:rsidP="00E540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65EB" w:rsidRPr="00E5406D" w:rsidSect="00622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617"/>
    <w:rsid w:val="00061C6E"/>
    <w:rsid w:val="00096EF5"/>
    <w:rsid w:val="002665EB"/>
    <w:rsid w:val="002D09C4"/>
    <w:rsid w:val="004643F9"/>
    <w:rsid w:val="00471A26"/>
    <w:rsid w:val="00616445"/>
    <w:rsid w:val="00622BB1"/>
    <w:rsid w:val="00665DC2"/>
    <w:rsid w:val="006D3785"/>
    <w:rsid w:val="00951AD7"/>
    <w:rsid w:val="00C045CC"/>
    <w:rsid w:val="00C14617"/>
    <w:rsid w:val="00DC3FCD"/>
    <w:rsid w:val="00E5406D"/>
    <w:rsid w:val="00E70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617"/>
    <w:rPr>
      <w:color w:val="0000FF"/>
      <w:u w:val="single"/>
    </w:rPr>
  </w:style>
  <w:style w:type="paragraph" w:styleId="a4">
    <w:name w:val="Body Text"/>
    <w:basedOn w:val="a"/>
    <w:link w:val="a5"/>
    <w:unhideWhenUsed/>
    <w:rsid w:val="00C1461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C1461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1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</cp:lastModifiedBy>
  <cp:revision>4</cp:revision>
  <dcterms:created xsi:type="dcterms:W3CDTF">2016-12-13T11:22:00Z</dcterms:created>
  <dcterms:modified xsi:type="dcterms:W3CDTF">2016-12-13T11:25:00Z</dcterms:modified>
</cp:coreProperties>
</file>